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13EA7" w14:textId="4465935C" w:rsidR="00CE240E" w:rsidRPr="00266C75" w:rsidRDefault="00745430">
      <w:pPr>
        <w:rPr>
          <w:rFonts w:asciiTheme="majorHAnsi" w:hAnsiTheme="majorHAnsi" w:cstheme="majorHAnsi"/>
          <w:color w:val="00B0F0"/>
          <w:sz w:val="36"/>
          <w:szCs w:val="36"/>
        </w:rPr>
      </w:pPr>
      <w:r w:rsidRPr="00266C75">
        <w:rPr>
          <w:rFonts w:asciiTheme="majorHAnsi" w:hAnsiTheme="majorHAnsi" w:cstheme="majorHAnsi"/>
          <w:b/>
          <w:bCs/>
          <w:color w:val="00B0F0"/>
          <w:sz w:val="36"/>
          <w:szCs w:val="36"/>
        </w:rPr>
        <w:t xml:space="preserve">WORKSHEET </w:t>
      </w:r>
      <w:r w:rsidR="00931DF7">
        <w:rPr>
          <w:rFonts w:asciiTheme="majorHAnsi" w:hAnsiTheme="majorHAnsi" w:cstheme="majorHAnsi"/>
          <w:b/>
          <w:bCs/>
          <w:color w:val="00B0F0"/>
          <w:sz w:val="36"/>
          <w:szCs w:val="36"/>
        </w:rPr>
        <w:t>5</w:t>
      </w:r>
      <w:r w:rsidRPr="00266C75">
        <w:rPr>
          <w:rFonts w:asciiTheme="majorHAnsi" w:hAnsiTheme="majorHAnsi" w:cstheme="majorHAnsi"/>
          <w:b/>
          <w:bCs/>
          <w:color w:val="00B0F0"/>
          <w:sz w:val="36"/>
          <w:szCs w:val="36"/>
        </w:rPr>
        <w:t>:</w:t>
      </w:r>
      <w:r w:rsidRPr="00266C75">
        <w:rPr>
          <w:rFonts w:asciiTheme="majorHAnsi" w:hAnsiTheme="majorHAnsi" w:cstheme="majorHAnsi"/>
          <w:color w:val="00B0F0"/>
          <w:sz w:val="36"/>
          <w:szCs w:val="36"/>
        </w:rPr>
        <w:t xml:space="preserve"> </w:t>
      </w:r>
      <w:r w:rsidR="00931DF7" w:rsidRPr="00931DF7">
        <w:rPr>
          <w:rFonts w:asciiTheme="majorHAnsi" w:hAnsiTheme="majorHAnsi" w:cstheme="majorHAnsi"/>
          <w:color w:val="00B0F0"/>
          <w:sz w:val="36"/>
          <w:szCs w:val="36"/>
        </w:rPr>
        <w:t>Defining &amp; Assessing the Stages of a M.I./Fatherhood Program</w:t>
      </w:r>
    </w:p>
    <w:p w14:paraId="6E9EDFBD" w14:textId="58008FA6" w:rsidR="00745430" w:rsidRDefault="00745430">
      <w:pPr>
        <w:rPr>
          <w:rFonts w:asciiTheme="majorHAnsi" w:hAnsiTheme="majorHAnsi" w:cstheme="majorHAnsi"/>
        </w:rPr>
      </w:pPr>
    </w:p>
    <w:p w14:paraId="024A27A9" w14:textId="61709C7E" w:rsidR="00931DF7" w:rsidRPr="00931DF7" w:rsidRDefault="00931DF7" w:rsidP="00931DF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Here are the d</w:t>
      </w:r>
      <w:r w:rsidRPr="00931DF7">
        <w:rPr>
          <w:rFonts w:asciiTheme="majorHAnsi" w:hAnsiTheme="majorHAnsi" w:cstheme="majorHAnsi"/>
        </w:rPr>
        <w:t>escription</w:t>
      </w:r>
      <w:r>
        <w:rPr>
          <w:rFonts w:asciiTheme="majorHAnsi" w:hAnsiTheme="majorHAnsi" w:cstheme="majorHAnsi"/>
        </w:rPr>
        <w:t>s</w:t>
      </w:r>
      <w:r w:rsidRPr="00931DF7">
        <w:rPr>
          <w:rFonts w:asciiTheme="majorHAnsi" w:hAnsiTheme="majorHAnsi" w:cstheme="majorHAnsi"/>
        </w:rPr>
        <w:t xml:space="preserve"> of the stages</w:t>
      </w:r>
      <w:r>
        <w:rPr>
          <w:rFonts w:asciiTheme="majorHAnsi" w:hAnsiTheme="majorHAnsi" w:cstheme="majorHAnsi"/>
        </w:rPr>
        <w:t xml:space="preserve"> of development of fatherhood programs adopted from the CAM for Fatherhood (CAM©). Use this worksheet to describe the stage of development you think that your Healthy Start fatherhood work is.</w:t>
      </w:r>
    </w:p>
    <w:p w14:paraId="71E03C6F" w14:textId="77777777" w:rsidR="00931DF7" w:rsidRPr="00931DF7" w:rsidRDefault="00931DF7" w:rsidP="00931DF7">
      <w:pPr>
        <w:rPr>
          <w:rFonts w:asciiTheme="majorHAnsi" w:hAnsiTheme="majorHAnsi" w:cstheme="majorHAnsi"/>
        </w:rPr>
      </w:pPr>
      <w:r w:rsidRPr="00931DF7">
        <w:rPr>
          <w:rFonts w:asciiTheme="majorHAnsi" w:hAnsiTheme="majorHAnsi" w:cstheme="majorHAnsi"/>
        </w:rPr>
        <w:t xml:space="preserve"> </w:t>
      </w:r>
    </w:p>
    <w:p w14:paraId="427B5773" w14:textId="377831D2" w:rsidR="00931DF7" w:rsidRPr="00931DF7" w:rsidRDefault="00931DF7" w:rsidP="00931DF7">
      <w:pPr>
        <w:rPr>
          <w:rFonts w:asciiTheme="majorHAnsi" w:hAnsiTheme="majorHAnsi" w:cstheme="majorHAnsi"/>
        </w:rPr>
      </w:pPr>
      <w:r w:rsidRPr="00931DF7">
        <w:rPr>
          <w:rFonts w:asciiTheme="majorHAnsi" w:hAnsiTheme="majorHAnsi" w:cstheme="majorHAnsi"/>
        </w:rPr>
        <w:t xml:space="preserve">None/Beginning/Emerging – </w:t>
      </w:r>
      <w:r w:rsidR="007251CE">
        <w:rPr>
          <w:rFonts w:asciiTheme="majorHAnsi" w:hAnsiTheme="majorHAnsi" w:cstheme="majorHAnsi"/>
        </w:rPr>
        <w:t xml:space="preserve">is on a scale from </w:t>
      </w:r>
      <w:r w:rsidR="007251CE" w:rsidRPr="007251CE">
        <w:rPr>
          <w:rFonts w:asciiTheme="majorHAnsi" w:hAnsiTheme="majorHAnsi" w:cstheme="majorHAnsi"/>
          <w:i/>
          <w:iCs/>
          <w:color w:val="0070C0"/>
        </w:rPr>
        <w:t xml:space="preserve">doing </w:t>
      </w:r>
      <w:r w:rsidRPr="007251CE">
        <w:rPr>
          <w:rFonts w:asciiTheme="majorHAnsi" w:hAnsiTheme="majorHAnsi" w:cstheme="majorHAnsi"/>
          <w:i/>
          <w:iCs/>
          <w:color w:val="0070C0"/>
        </w:rPr>
        <w:t>nothing</w:t>
      </w:r>
      <w:r w:rsidR="007251CE" w:rsidRPr="007251CE">
        <w:rPr>
          <w:rFonts w:asciiTheme="majorHAnsi" w:hAnsiTheme="majorHAnsi" w:cstheme="majorHAnsi"/>
          <w:color w:val="0070C0"/>
        </w:rPr>
        <w:t xml:space="preserve"> </w:t>
      </w:r>
      <w:r w:rsidR="007251CE">
        <w:rPr>
          <w:rFonts w:asciiTheme="majorHAnsi" w:hAnsiTheme="majorHAnsi" w:cstheme="majorHAnsi"/>
        </w:rPr>
        <w:t xml:space="preserve">or </w:t>
      </w:r>
      <w:r w:rsidR="007251CE" w:rsidRPr="007251CE">
        <w:rPr>
          <w:rFonts w:asciiTheme="majorHAnsi" w:hAnsiTheme="majorHAnsi" w:cstheme="majorHAnsi"/>
          <w:i/>
          <w:iCs/>
          <w:color w:val="0070C0"/>
        </w:rPr>
        <w:t xml:space="preserve">just starting </w:t>
      </w:r>
      <w:r w:rsidR="007251CE" w:rsidRPr="007251CE">
        <w:rPr>
          <w:rFonts w:asciiTheme="majorHAnsi" w:hAnsiTheme="majorHAnsi" w:cstheme="majorHAnsi"/>
          <w:i/>
          <w:iCs/>
        </w:rPr>
        <w:t>out</w:t>
      </w:r>
      <w:r w:rsidR="007251CE">
        <w:rPr>
          <w:rFonts w:asciiTheme="majorHAnsi" w:hAnsiTheme="majorHAnsi" w:cstheme="majorHAnsi"/>
        </w:rPr>
        <w:t xml:space="preserve"> </w:t>
      </w:r>
      <w:r w:rsidRPr="00931DF7">
        <w:rPr>
          <w:rFonts w:asciiTheme="majorHAnsi" w:hAnsiTheme="majorHAnsi" w:cstheme="majorHAnsi"/>
        </w:rPr>
        <w:t xml:space="preserve"> </w:t>
      </w:r>
      <w:r w:rsidRPr="007251CE">
        <w:rPr>
          <w:rFonts w:asciiTheme="majorHAnsi" w:hAnsiTheme="majorHAnsi" w:cstheme="majorHAnsi"/>
          <w:i/>
          <w:iCs/>
          <w:color w:val="0070C0"/>
        </w:rPr>
        <w:t>to trying to get out of the gate</w:t>
      </w:r>
      <w:r w:rsidRPr="007251CE">
        <w:rPr>
          <w:rFonts w:asciiTheme="majorHAnsi" w:hAnsiTheme="majorHAnsi" w:cstheme="majorHAnsi"/>
          <w:color w:val="0070C0"/>
        </w:rPr>
        <w:t xml:space="preserve"> </w:t>
      </w:r>
      <w:r w:rsidR="00DC0966" w:rsidRPr="00A77F4A">
        <w:rPr>
          <w:rFonts w:asciiTheme="majorHAnsi" w:hAnsiTheme="majorHAnsi" w:cstheme="majorHAnsi"/>
        </w:rPr>
        <w:t>by providing a service, d</w:t>
      </w:r>
      <w:r w:rsidR="007251CE" w:rsidRPr="00A77F4A">
        <w:rPr>
          <w:rFonts w:asciiTheme="majorHAnsi" w:hAnsiTheme="majorHAnsi" w:cstheme="majorHAnsi"/>
        </w:rPr>
        <w:t>oing</w:t>
      </w:r>
      <w:r w:rsidRPr="00A77F4A">
        <w:rPr>
          <w:rFonts w:asciiTheme="majorHAnsi" w:hAnsiTheme="majorHAnsi" w:cstheme="majorHAnsi"/>
        </w:rPr>
        <w:t xml:space="preserve"> event</w:t>
      </w:r>
      <w:r w:rsidR="00DC0966" w:rsidRPr="00A77F4A">
        <w:rPr>
          <w:rFonts w:asciiTheme="majorHAnsi" w:hAnsiTheme="majorHAnsi" w:cstheme="majorHAnsi"/>
        </w:rPr>
        <w:t>(</w:t>
      </w:r>
      <w:r w:rsidRPr="00A77F4A">
        <w:rPr>
          <w:rFonts w:asciiTheme="majorHAnsi" w:hAnsiTheme="majorHAnsi" w:cstheme="majorHAnsi"/>
        </w:rPr>
        <w:t>s</w:t>
      </w:r>
      <w:r w:rsidR="00DC0966" w:rsidRPr="00A77F4A">
        <w:rPr>
          <w:rFonts w:asciiTheme="majorHAnsi" w:hAnsiTheme="majorHAnsi" w:cstheme="majorHAnsi"/>
        </w:rPr>
        <w:t>)</w:t>
      </w:r>
      <w:r w:rsidRPr="00A77F4A">
        <w:rPr>
          <w:rFonts w:asciiTheme="majorHAnsi" w:hAnsiTheme="majorHAnsi" w:cstheme="majorHAnsi"/>
        </w:rPr>
        <w:t xml:space="preserve"> </w:t>
      </w:r>
      <w:r w:rsidR="00DC0966" w:rsidRPr="00A77F4A">
        <w:rPr>
          <w:rFonts w:asciiTheme="majorHAnsi" w:hAnsiTheme="majorHAnsi" w:cstheme="majorHAnsi"/>
        </w:rPr>
        <w:t>or</w:t>
      </w:r>
      <w:r w:rsidRPr="00A77F4A">
        <w:rPr>
          <w:rFonts w:asciiTheme="majorHAnsi" w:hAnsiTheme="majorHAnsi" w:cstheme="majorHAnsi"/>
        </w:rPr>
        <w:t xml:space="preserve"> activi</w:t>
      </w:r>
      <w:r w:rsidR="00DC0966" w:rsidRPr="00A77F4A">
        <w:rPr>
          <w:rFonts w:asciiTheme="majorHAnsi" w:hAnsiTheme="majorHAnsi" w:cstheme="majorHAnsi"/>
        </w:rPr>
        <w:t>ty(</w:t>
      </w:r>
      <w:proofErr w:type="spellStart"/>
      <w:r w:rsidR="00DC0966" w:rsidRPr="00A77F4A">
        <w:rPr>
          <w:rFonts w:asciiTheme="majorHAnsi" w:hAnsiTheme="majorHAnsi" w:cstheme="majorHAnsi"/>
        </w:rPr>
        <w:t>ies</w:t>
      </w:r>
      <w:proofErr w:type="spellEnd"/>
      <w:r w:rsidR="00DC0966" w:rsidRPr="00A77F4A">
        <w:rPr>
          <w:rFonts w:asciiTheme="majorHAnsi" w:hAnsiTheme="majorHAnsi" w:cstheme="majorHAnsi"/>
        </w:rPr>
        <w:t>)</w:t>
      </w:r>
    </w:p>
    <w:p w14:paraId="10D6C18E" w14:textId="77777777" w:rsidR="00931DF7" w:rsidRPr="00931DF7" w:rsidRDefault="00931DF7" w:rsidP="00931DF7">
      <w:pPr>
        <w:rPr>
          <w:rFonts w:asciiTheme="majorHAnsi" w:hAnsiTheme="majorHAnsi" w:cstheme="majorHAnsi"/>
        </w:rPr>
      </w:pPr>
      <w:r w:rsidRPr="00931DF7">
        <w:rPr>
          <w:rFonts w:asciiTheme="majorHAnsi" w:hAnsiTheme="majorHAnsi" w:cstheme="majorHAnsi"/>
        </w:rPr>
        <w:tab/>
      </w:r>
    </w:p>
    <w:p w14:paraId="19CC11D8" w14:textId="6399675D" w:rsidR="00931DF7" w:rsidRPr="00931DF7" w:rsidRDefault="00931DF7" w:rsidP="00931DF7">
      <w:pPr>
        <w:rPr>
          <w:rFonts w:asciiTheme="majorHAnsi" w:hAnsiTheme="majorHAnsi" w:cstheme="majorHAnsi"/>
        </w:rPr>
      </w:pPr>
      <w:r w:rsidRPr="00931DF7">
        <w:rPr>
          <w:rFonts w:asciiTheme="majorHAnsi" w:hAnsiTheme="majorHAnsi" w:cstheme="majorHAnsi"/>
        </w:rPr>
        <w:t xml:space="preserve">Some/intermediate/promising program – </w:t>
      </w:r>
      <w:r w:rsidR="007251CE">
        <w:rPr>
          <w:rFonts w:asciiTheme="majorHAnsi" w:hAnsiTheme="majorHAnsi" w:cstheme="majorHAnsi"/>
        </w:rPr>
        <w:t xml:space="preserve">the program is </w:t>
      </w:r>
      <w:r w:rsidRPr="007251CE">
        <w:rPr>
          <w:rFonts w:asciiTheme="majorHAnsi" w:hAnsiTheme="majorHAnsi" w:cstheme="majorHAnsi"/>
          <w:i/>
          <w:iCs/>
          <w:color w:val="0070C0"/>
        </w:rPr>
        <w:t>doing some things that holds promise</w:t>
      </w:r>
      <w:r w:rsidRPr="007251CE">
        <w:rPr>
          <w:rFonts w:asciiTheme="majorHAnsi" w:hAnsiTheme="majorHAnsi" w:cstheme="majorHAnsi"/>
          <w:color w:val="0070C0"/>
        </w:rPr>
        <w:t xml:space="preserve"> </w:t>
      </w:r>
      <w:r w:rsidR="007251CE" w:rsidRPr="007251CE">
        <w:rPr>
          <w:rFonts w:asciiTheme="majorHAnsi" w:hAnsiTheme="majorHAnsi" w:cstheme="majorHAnsi"/>
          <w:color w:val="0070C0"/>
        </w:rPr>
        <w:t xml:space="preserve"> </w:t>
      </w:r>
      <w:r w:rsidR="007251CE">
        <w:rPr>
          <w:rFonts w:asciiTheme="majorHAnsi" w:hAnsiTheme="majorHAnsi" w:cstheme="majorHAnsi"/>
        </w:rPr>
        <w:t xml:space="preserve">to </w:t>
      </w:r>
      <w:r w:rsidRPr="007251CE">
        <w:rPr>
          <w:rFonts w:asciiTheme="majorHAnsi" w:hAnsiTheme="majorHAnsi" w:cstheme="majorHAnsi"/>
          <w:i/>
          <w:iCs/>
          <w:color w:val="0070C0"/>
        </w:rPr>
        <w:t>off to a good start and continuing to build</w:t>
      </w:r>
    </w:p>
    <w:p w14:paraId="44D55A38" w14:textId="77777777" w:rsidR="00931DF7" w:rsidRPr="00931DF7" w:rsidRDefault="00931DF7" w:rsidP="00931DF7">
      <w:pPr>
        <w:rPr>
          <w:rFonts w:asciiTheme="majorHAnsi" w:hAnsiTheme="majorHAnsi" w:cstheme="majorHAnsi"/>
        </w:rPr>
      </w:pPr>
    </w:p>
    <w:p w14:paraId="2F7B2A2F" w14:textId="7B6AE1B4" w:rsidR="0089262B" w:rsidRDefault="00931DF7" w:rsidP="00931DF7">
      <w:pPr>
        <w:rPr>
          <w:rFonts w:asciiTheme="majorHAnsi" w:hAnsiTheme="majorHAnsi" w:cstheme="majorHAnsi"/>
        </w:rPr>
      </w:pPr>
      <w:r w:rsidRPr="00931DF7">
        <w:rPr>
          <w:rFonts w:asciiTheme="majorHAnsi" w:hAnsiTheme="majorHAnsi" w:cstheme="majorHAnsi"/>
        </w:rPr>
        <w:t>Full/advanced/model – all cylinders firing with things working well with some assessments taking place and moving towards replicable models with evidence of its effectiveness</w:t>
      </w:r>
      <w:r w:rsidR="007251CE">
        <w:rPr>
          <w:rFonts w:asciiTheme="majorHAnsi" w:hAnsiTheme="majorHAnsi" w:cstheme="majorHAnsi"/>
        </w:rPr>
        <w:t xml:space="preserve"> </w:t>
      </w:r>
      <w:r w:rsidR="007251CE" w:rsidRPr="007251CE">
        <w:rPr>
          <w:rFonts w:asciiTheme="majorHAnsi" w:hAnsiTheme="majorHAnsi" w:cstheme="majorHAnsi"/>
          <w:i/>
          <w:iCs/>
          <w:color w:val="0070C0"/>
        </w:rPr>
        <w:t>(high performing comprehensive program)</w:t>
      </w:r>
    </w:p>
    <w:p w14:paraId="6EF527D4" w14:textId="77777777" w:rsidR="0089262B" w:rsidRDefault="0089262B" w:rsidP="00745430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251CE" w14:paraId="242CD943" w14:textId="77777777" w:rsidTr="007251CE">
        <w:tc>
          <w:tcPr>
            <w:tcW w:w="3116" w:type="dxa"/>
            <w:shd w:val="clear" w:color="auto" w:fill="EDEDED" w:themeFill="accent3" w:themeFillTint="33"/>
          </w:tcPr>
          <w:p w14:paraId="0DE376B9" w14:textId="77777777" w:rsidR="007251CE" w:rsidRPr="00AB3F06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AB3F06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None</w:t>
            </w:r>
          </w:p>
          <w:p w14:paraId="6A4E522C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AB3F06">
              <w:rPr>
                <w:rFonts w:asciiTheme="majorHAnsi" w:hAnsiTheme="majorHAnsi" w:cstheme="majorHAnsi"/>
                <w:sz w:val="21"/>
                <w:szCs w:val="21"/>
              </w:rPr>
              <w:t>Please describe:</w:t>
            </w:r>
          </w:p>
          <w:p w14:paraId="59B36050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5182C057" w14:textId="77777777" w:rsidR="007251CE" w:rsidRPr="00AB3F06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tcW w:w="3117" w:type="dxa"/>
            <w:shd w:val="clear" w:color="auto" w:fill="EDEDED" w:themeFill="accent3" w:themeFillTint="33"/>
          </w:tcPr>
          <w:p w14:paraId="2019BD4C" w14:textId="77777777" w:rsidR="007251CE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AB3F06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Beginning</w:t>
            </w:r>
          </w:p>
          <w:p w14:paraId="167FD179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AB3F06">
              <w:rPr>
                <w:rFonts w:asciiTheme="majorHAnsi" w:hAnsiTheme="majorHAnsi" w:cstheme="majorHAnsi"/>
                <w:sz w:val="21"/>
                <w:szCs w:val="21"/>
              </w:rPr>
              <w:t>Please describe:</w:t>
            </w:r>
          </w:p>
          <w:p w14:paraId="4093BFA9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7F2C92C7" w14:textId="77777777" w:rsidR="007251CE" w:rsidRPr="00AB3F06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  <w:shd w:val="clear" w:color="auto" w:fill="EDEDED" w:themeFill="accent3" w:themeFillTint="33"/>
          </w:tcPr>
          <w:p w14:paraId="6C07DB12" w14:textId="77777777" w:rsidR="007251CE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AB3F06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Emerging</w:t>
            </w:r>
          </w:p>
          <w:p w14:paraId="046C2845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AB3F06">
              <w:rPr>
                <w:rFonts w:asciiTheme="majorHAnsi" w:hAnsiTheme="majorHAnsi" w:cstheme="majorHAnsi"/>
                <w:sz w:val="21"/>
                <w:szCs w:val="21"/>
              </w:rPr>
              <w:t>Please describe:</w:t>
            </w:r>
          </w:p>
          <w:p w14:paraId="445193BE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089DAE1A" w14:textId="77777777" w:rsidR="007251CE" w:rsidRPr="00AB3F06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251CE" w14:paraId="490728FF" w14:textId="77777777" w:rsidTr="007251CE">
        <w:tc>
          <w:tcPr>
            <w:tcW w:w="3116" w:type="dxa"/>
            <w:shd w:val="clear" w:color="auto" w:fill="EDEDED" w:themeFill="accent3" w:themeFillTint="33"/>
          </w:tcPr>
          <w:p w14:paraId="6797B38F" w14:textId="77777777" w:rsidR="007251CE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AB3F06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Some</w:t>
            </w:r>
          </w:p>
          <w:p w14:paraId="41D05515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AB3F06">
              <w:rPr>
                <w:rFonts w:asciiTheme="majorHAnsi" w:hAnsiTheme="majorHAnsi" w:cstheme="majorHAnsi"/>
                <w:sz w:val="21"/>
                <w:szCs w:val="21"/>
              </w:rPr>
              <w:t>Please describe:</w:t>
            </w:r>
          </w:p>
          <w:p w14:paraId="705CE230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365E4A4B" w14:textId="77777777" w:rsidR="007251CE" w:rsidRPr="00AB3F06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  <w:shd w:val="clear" w:color="auto" w:fill="EDEDED" w:themeFill="accent3" w:themeFillTint="33"/>
          </w:tcPr>
          <w:p w14:paraId="5A54E6A7" w14:textId="77777777" w:rsidR="007251CE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AB3F06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Intermediate</w:t>
            </w:r>
          </w:p>
          <w:p w14:paraId="0621727B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AB3F06">
              <w:rPr>
                <w:rFonts w:asciiTheme="majorHAnsi" w:hAnsiTheme="majorHAnsi" w:cstheme="majorHAnsi"/>
                <w:sz w:val="21"/>
                <w:szCs w:val="21"/>
              </w:rPr>
              <w:t>Please describe:</w:t>
            </w:r>
          </w:p>
          <w:p w14:paraId="4C319C0B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263C3727" w14:textId="77777777" w:rsidR="007251CE" w:rsidRPr="00AB3F06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  <w:shd w:val="clear" w:color="auto" w:fill="EDEDED" w:themeFill="accent3" w:themeFillTint="33"/>
          </w:tcPr>
          <w:p w14:paraId="6F1C8EE2" w14:textId="77777777" w:rsidR="007251CE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AB3F06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Promising Program</w:t>
            </w:r>
          </w:p>
          <w:p w14:paraId="35A26B63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AB3F06">
              <w:rPr>
                <w:rFonts w:asciiTheme="majorHAnsi" w:hAnsiTheme="majorHAnsi" w:cstheme="majorHAnsi"/>
                <w:sz w:val="21"/>
                <w:szCs w:val="21"/>
              </w:rPr>
              <w:t>Please describe:</w:t>
            </w:r>
          </w:p>
          <w:p w14:paraId="32FE9566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6BB63B20" w14:textId="77777777" w:rsidR="007251CE" w:rsidRPr="00AB3F06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251CE" w14:paraId="73FDFCF2" w14:textId="77777777" w:rsidTr="007251CE">
        <w:tc>
          <w:tcPr>
            <w:tcW w:w="3116" w:type="dxa"/>
            <w:shd w:val="clear" w:color="auto" w:fill="EDEDED" w:themeFill="accent3" w:themeFillTint="33"/>
          </w:tcPr>
          <w:p w14:paraId="32BC878B" w14:textId="77777777" w:rsidR="007251CE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AB3F06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Full</w:t>
            </w:r>
          </w:p>
          <w:p w14:paraId="05A8AF39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AB3F06">
              <w:rPr>
                <w:rFonts w:asciiTheme="majorHAnsi" w:hAnsiTheme="majorHAnsi" w:cstheme="majorHAnsi"/>
                <w:sz w:val="21"/>
                <w:szCs w:val="21"/>
              </w:rPr>
              <w:t>Please describe:</w:t>
            </w:r>
          </w:p>
          <w:p w14:paraId="3356DB60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262AB829" w14:textId="77777777" w:rsidR="007251CE" w:rsidRPr="00AB3F06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  <w:shd w:val="clear" w:color="auto" w:fill="EDEDED" w:themeFill="accent3" w:themeFillTint="33"/>
          </w:tcPr>
          <w:p w14:paraId="4FE7BEE8" w14:textId="77777777" w:rsidR="007251CE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AB3F06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Advanced</w:t>
            </w:r>
          </w:p>
          <w:p w14:paraId="0893A519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AB3F06">
              <w:rPr>
                <w:rFonts w:asciiTheme="majorHAnsi" w:hAnsiTheme="majorHAnsi" w:cstheme="majorHAnsi"/>
                <w:sz w:val="21"/>
                <w:szCs w:val="21"/>
              </w:rPr>
              <w:t>Please describe:</w:t>
            </w:r>
          </w:p>
          <w:p w14:paraId="23316941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399FACCB" w14:textId="77777777" w:rsidR="007251CE" w:rsidRPr="00AB3F06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  <w:shd w:val="clear" w:color="auto" w:fill="EDEDED" w:themeFill="accent3" w:themeFillTint="33"/>
          </w:tcPr>
          <w:p w14:paraId="3DB4BAD8" w14:textId="77777777" w:rsidR="007251CE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AB3F06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Model</w:t>
            </w:r>
          </w:p>
          <w:p w14:paraId="5970B4CD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AB3F06">
              <w:rPr>
                <w:rFonts w:asciiTheme="majorHAnsi" w:hAnsiTheme="majorHAnsi" w:cstheme="majorHAnsi"/>
                <w:sz w:val="21"/>
                <w:szCs w:val="21"/>
              </w:rPr>
              <w:t>Please describe:</w:t>
            </w:r>
          </w:p>
          <w:p w14:paraId="53D50F7D" w14:textId="77777777" w:rsidR="007251CE" w:rsidRDefault="007251CE" w:rsidP="008B315B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2FC00148" w14:textId="77777777" w:rsidR="007251CE" w:rsidRPr="00AB3F06" w:rsidRDefault="007251CE" w:rsidP="008B315B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</w:tbl>
    <w:p w14:paraId="4E86AD8D" w14:textId="77777777" w:rsidR="006377F6" w:rsidRDefault="006377F6" w:rsidP="00745430"/>
    <w:sectPr w:rsidR="006377F6" w:rsidSect="001E3726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462A6" w14:textId="77777777" w:rsidR="000A6934" w:rsidRDefault="000A6934" w:rsidP="0089262B">
      <w:r>
        <w:separator/>
      </w:r>
    </w:p>
  </w:endnote>
  <w:endnote w:type="continuationSeparator" w:id="0">
    <w:p w14:paraId="264D13DE" w14:textId="77777777" w:rsidR="000A6934" w:rsidRDefault="000A6934" w:rsidP="00892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5733F" w14:textId="46048515" w:rsidR="0089262B" w:rsidRDefault="0089262B" w:rsidP="0089262B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7248E7" wp14:editId="4E57DADA">
              <wp:simplePos x="0" y="0"/>
              <wp:positionH relativeFrom="column">
                <wp:posOffset>4250690</wp:posOffset>
              </wp:positionH>
              <wp:positionV relativeFrom="paragraph">
                <wp:posOffset>-647065</wp:posOffset>
              </wp:positionV>
              <wp:extent cx="2255520" cy="1148080"/>
              <wp:effectExtent l="0" t="0" r="508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1148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935065" w14:textId="6B342EF1" w:rsidR="0089262B" w:rsidRDefault="0089262B">
                          <w:r w:rsidRPr="0089262B">
                            <w:rPr>
                              <w:noProof/>
                            </w:rPr>
                            <w:drawing>
                              <wp:inline distT="0" distB="0" distL="0" distR="0" wp14:anchorId="4BF9B721" wp14:editId="68CA2649">
                                <wp:extent cx="1858364" cy="1005840"/>
                                <wp:effectExtent l="0" t="0" r="0" b="0"/>
                                <wp:docPr id="5" name="Picture 4" descr="Graphical user interface, text, application&#10;&#10;Description automatically generated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5C62D561-EC52-D34E-B309-AC152A723E7E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4" descr="Graphical user interface, text, application&#10;&#10;Description automatically generated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C62D561-EC52-D34E-B309-AC152A723E7E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88752" cy="1022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7248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34.7pt;margin-top:-50.95pt;width:177.6pt;height: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" fillcolor="white [3201]" stroked="f" strokeweight=".5pt">
              <v:textbox>
                <w:txbxContent>
                  <w:p w14:paraId="7F935065" w14:textId="6B342EF1" w:rsidR="0089262B" w:rsidRDefault="0089262B">
                    <w:r w:rsidRPr="0089262B">
                      <w:rPr>
                        <w:noProof/>
                      </w:rPr>
                      <w:drawing>
                        <wp:inline distT="0" distB="0" distL="0" distR="0" wp14:anchorId="4BF9B721" wp14:editId="68CA2649">
                          <wp:extent cx="1858364" cy="1005840"/>
                          <wp:effectExtent l="0" t="0" r="0" b="0"/>
                          <wp:docPr id="5" name="Picture 4" descr="Graphical user interface, text, application&#10;&#10;Description automatically generated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5C62D561-EC52-D34E-B309-AC152A723E7E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4" descr="Graphical user interface, text, application&#10;&#10;Description automatically generated">
                                    <a:extLst>
                                      <a:ext uri="{FF2B5EF4-FFF2-40B4-BE49-F238E27FC236}">
                                        <a16:creationId xmlns:a16="http://schemas.microsoft.com/office/drawing/2014/main" id="{5C62D561-EC52-D34E-B309-AC152A723E7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88752" cy="1022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0F6DB" w14:textId="77777777" w:rsidR="000A6934" w:rsidRDefault="000A6934" w:rsidP="0089262B">
      <w:r>
        <w:separator/>
      </w:r>
    </w:p>
  </w:footnote>
  <w:footnote w:type="continuationSeparator" w:id="0">
    <w:p w14:paraId="3A6E1934" w14:textId="77777777" w:rsidR="000A6934" w:rsidRDefault="000A6934" w:rsidP="00892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57F35"/>
    <w:multiLevelType w:val="hybridMultilevel"/>
    <w:tmpl w:val="E8CC88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551A3"/>
    <w:multiLevelType w:val="hybridMultilevel"/>
    <w:tmpl w:val="2612F0E6"/>
    <w:lvl w:ilvl="0" w:tplc="A0A20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E2B67"/>
    <w:multiLevelType w:val="hybridMultilevel"/>
    <w:tmpl w:val="942E1A0E"/>
    <w:lvl w:ilvl="0" w:tplc="A0A20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C146C"/>
    <w:multiLevelType w:val="hybridMultilevel"/>
    <w:tmpl w:val="2FBA6302"/>
    <w:lvl w:ilvl="0" w:tplc="A0A20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96F1E"/>
    <w:multiLevelType w:val="hybridMultilevel"/>
    <w:tmpl w:val="54F254FE"/>
    <w:lvl w:ilvl="0" w:tplc="A0A20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C13BF"/>
    <w:multiLevelType w:val="hybridMultilevel"/>
    <w:tmpl w:val="A4D2B35E"/>
    <w:lvl w:ilvl="0" w:tplc="A0A20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46B91"/>
    <w:multiLevelType w:val="hybridMultilevel"/>
    <w:tmpl w:val="ED5433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64996"/>
    <w:multiLevelType w:val="hybridMultilevel"/>
    <w:tmpl w:val="66B222F0"/>
    <w:lvl w:ilvl="0" w:tplc="A0A20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63B6C"/>
    <w:multiLevelType w:val="hybridMultilevel"/>
    <w:tmpl w:val="C5780F80"/>
    <w:lvl w:ilvl="0" w:tplc="A0A20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430"/>
    <w:rsid w:val="000A6934"/>
    <w:rsid w:val="00127E25"/>
    <w:rsid w:val="001E3726"/>
    <w:rsid w:val="00225D2C"/>
    <w:rsid w:val="00266C75"/>
    <w:rsid w:val="00372841"/>
    <w:rsid w:val="003F63FB"/>
    <w:rsid w:val="00507BF3"/>
    <w:rsid w:val="005320FF"/>
    <w:rsid w:val="00566A11"/>
    <w:rsid w:val="005A1CEB"/>
    <w:rsid w:val="005B7440"/>
    <w:rsid w:val="005F5963"/>
    <w:rsid w:val="006356C1"/>
    <w:rsid w:val="006377F6"/>
    <w:rsid w:val="00660D69"/>
    <w:rsid w:val="00677042"/>
    <w:rsid w:val="006C184A"/>
    <w:rsid w:val="006C7E2E"/>
    <w:rsid w:val="007251CE"/>
    <w:rsid w:val="00745430"/>
    <w:rsid w:val="0089262B"/>
    <w:rsid w:val="008965D8"/>
    <w:rsid w:val="00897297"/>
    <w:rsid w:val="00931DF7"/>
    <w:rsid w:val="009954C3"/>
    <w:rsid w:val="00A14FF9"/>
    <w:rsid w:val="00A77F4A"/>
    <w:rsid w:val="00AC344D"/>
    <w:rsid w:val="00AD7E2E"/>
    <w:rsid w:val="00B43685"/>
    <w:rsid w:val="00B91B07"/>
    <w:rsid w:val="00C4623A"/>
    <w:rsid w:val="00CE54AB"/>
    <w:rsid w:val="00D442DC"/>
    <w:rsid w:val="00DC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902D9"/>
  <w14:defaultImageDpi w14:val="32767"/>
  <w15:chartTrackingRefBased/>
  <w15:docId w15:val="{46A311A7-E5F9-3140-9130-8B50E039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7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7B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6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62B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26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62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926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62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 Harris</dc:creator>
  <cp:keywords/>
  <dc:description/>
  <cp:lastModifiedBy>Kenn Harris</cp:lastModifiedBy>
  <cp:revision>2</cp:revision>
  <cp:lastPrinted>2021-01-29T00:28:00Z</cp:lastPrinted>
  <dcterms:created xsi:type="dcterms:W3CDTF">2021-01-29T12:34:00Z</dcterms:created>
  <dcterms:modified xsi:type="dcterms:W3CDTF">2021-01-29T12:34:00Z</dcterms:modified>
</cp:coreProperties>
</file>