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A13EA7" w14:textId="418D3AB4" w:rsidR="00CE240E" w:rsidRPr="00266C75" w:rsidRDefault="00745430">
      <w:pPr>
        <w:rPr>
          <w:rFonts w:asciiTheme="majorHAnsi" w:hAnsiTheme="majorHAnsi" w:cstheme="majorHAnsi"/>
          <w:color w:val="00B0F0"/>
          <w:sz w:val="36"/>
          <w:szCs w:val="36"/>
        </w:rPr>
      </w:pPr>
      <w:r w:rsidRPr="00266C75">
        <w:rPr>
          <w:rFonts w:asciiTheme="majorHAnsi" w:hAnsiTheme="majorHAnsi" w:cstheme="majorHAnsi"/>
          <w:b/>
          <w:bCs/>
          <w:color w:val="00B0F0"/>
          <w:sz w:val="36"/>
          <w:szCs w:val="36"/>
        </w:rPr>
        <w:t xml:space="preserve">WORKSHEET </w:t>
      </w:r>
      <w:r w:rsidR="001E3726">
        <w:rPr>
          <w:rFonts w:asciiTheme="majorHAnsi" w:hAnsiTheme="majorHAnsi" w:cstheme="majorHAnsi"/>
          <w:b/>
          <w:bCs/>
          <w:color w:val="00B0F0"/>
          <w:sz w:val="36"/>
          <w:szCs w:val="36"/>
        </w:rPr>
        <w:t>2</w:t>
      </w:r>
      <w:r w:rsidRPr="00266C75">
        <w:rPr>
          <w:rFonts w:asciiTheme="majorHAnsi" w:hAnsiTheme="majorHAnsi" w:cstheme="majorHAnsi"/>
          <w:b/>
          <w:bCs/>
          <w:color w:val="00B0F0"/>
          <w:sz w:val="36"/>
          <w:szCs w:val="36"/>
        </w:rPr>
        <w:t>:</w:t>
      </w:r>
      <w:r w:rsidRPr="00266C75">
        <w:rPr>
          <w:rFonts w:asciiTheme="majorHAnsi" w:hAnsiTheme="majorHAnsi" w:cstheme="majorHAnsi"/>
          <w:color w:val="00B0F0"/>
          <w:sz w:val="36"/>
          <w:szCs w:val="36"/>
        </w:rPr>
        <w:t xml:space="preserve"> </w:t>
      </w:r>
      <w:r w:rsidR="001E3726" w:rsidRPr="001E3726">
        <w:rPr>
          <w:rFonts w:asciiTheme="majorHAnsi" w:hAnsiTheme="majorHAnsi" w:cstheme="majorHAnsi"/>
          <w:color w:val="00B0F0"/>
          <w:sz w:val="36"/>
          <w:szCs w:val="36"/>
        </w:rPr>
        <w:t>Outreach Quick-check</w:t>
      </w:r>
    </w:p>
    <w:p w14:paraId="6E9EDFBD" w14:textId="5FFA59D5" w:rsidR="00745430" w:rsidRPr="00507BF3" w:rsidRDefault="00745430">
      <w:pPr>
        <w:rPr>
          <w:rFonts w:asciiTheme="majorHAnsi" w:hAnsiTheme="majorHAnsi" w:cstheme="majorHAnsi"/>
        </w:rPr>
      </w:pPr>
    </w:p>
    <w:p w14:paraId="2F7B2A2F" w14:textId="77777777" w:rsidR="0089262B" w:rsidRDefault="0089262B" w:rsidP="00745430">
      <w:pPr>
        <w:rPr>
          <w:rFonts w:asciiTheme="majorHAnsi" w:hAnsiTheme="majorHAnsi" w:cstheme="majorHAnsi"/>
        </w:rPr>
      </w:pPr>
    </w:p>
    <w:p w14:paraId="6EF527D4" w14:textId="77777777" w:rsidR="0089262B" w:rsidRDefault="0089262B" w:rsidP="00745430">
      <w:pPr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055"/>
        <w:gridCol w:w="621"/>
        <w:gridCol w:w="639"/>
        <w:gridCol w:w="3240"/>
        <w:gridCol w:w="1795"/>
      </w:tblGrid>
      <w:tr w:rsidR="001E3726" w14:paraId="3A6979D7" w14:textId="77777777" w:rsidTr="001E3726">
        <w:tc>
          <w:tcPr>
            <w:tcW w:w="3055" w:type="dxa"/>
            <w:shd w:val="clear" w:color="auto" w:fill="DEEAF6" w:themeFill="accent5" w:themeFillTint="33"/>
          </w:tcPr>
          <w:p w14:paraId="3BDD2244" w14:textId="601C8A47" w:rsidR="001E3726" w:rsidRPr="001E3726" w:rsidRDefault="001E3726" w:rsidP="00745430">
            <w:pPr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3726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Activity</w:t>
            </w:r>
          </w:p>
        </w:tc>
        <w:tc>
          <w:tcPr>
            <w:tcW w:w="621" w:type="dxa"/>
            <w:shd w:val="clear" w:color="auto" w:fill="DEEAF6" w:themeFill="accent5" w:themeFillTint="33"/>
          </w:tcPr>
          <w:p w14:paraId="2D785DCD" w14:textId="4288CE6E" w:rsidR="001E3726" w:rsidRPr="001E3726" w:rsidRDefault="001E3726" w:rsidP="001E3726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3726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YES</w:t>
            </w:r>
          </w:p>
        </w:tc>
        <w:tc>
          <w:tcPr>
            <w:tcW w:w="639" w:type="dxa"/>
            <w:shd w:val="clear" w:color="auto" w:fill="DEEAF6" w:themeFill="accent5" w:themeFillTint="33"/>
          </w:tcPr>
          <w:p w14:paraId="7DB345CE" w14:textId="3C1CC9BC" w:rsidR="001E3726" w:rsidRPr="001E3726" w:rsidRDefault="001E3726" w:rsidP="001E3726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3726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NO</w:t>
            </w:r>
          </w:p>
        </w:tc>
        <w:tc>
          <w:tcPr>
            <w:tcW w:w="3240" w:type="dxa"/>
            <w:shd w:val="clear" w:color="auto" w:fill="DEEAF6" w:themeFill="accent5" w:themeFillTint="33"/>
          </w:tcPr>
          <w:p w14:paraId="6189E2D9" w14:textId="55213263" w:rsidR="001E3726" w:rsidRPr="001E3726" w:rsidRDefault="001E3726" w:rsidP="001E3726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3726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ACTION</w:t>
            </w:r>
          </w:p>
        </w:tc>
        <w:tc>
          <w:tcPr>
            <w:tcW w:w="1795" w:type="dxa"/>
          </w:tcPr>
          <w:p w14:paraId="01D09825" w14:textId="38DD040D" w:rsidR="001E3726" w:rsidRPr="001E3726" w:rsidRDefault="001E3726" w:rsidP="001E3726">
            <w:pPr>
              <w:pStyle w:val="ListParagraph"/>
              <w:numPr>
                <w:ilvl w:val="0"/>
                <w:numId w:val="4"/>
              </w:numPr>
              <w:ind w:left="250" w:hanging="32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1E3726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Completed</w:t>
            </w:r>
          </w:p>
        </w:tc>
      </w:tr>
      <w:tr w:rsidR="001E3726" w14:paraId="53333172" w14:textId="77777777" w:rsidTr="001E3726">
        <w:tc>
          <w:tcPr>
            <w:tcW w:w="3055" w:type="dxa"/>
          </w:tcPr>
          <w:p w14:paraId="7B740200" w14:textId="4B2B595C" w:rsidR="001E3726" w:rsidRDefault="001E3726" w:rsidP="00745430">
            <w:pPr>
              <w:rPr>
                <w:rFonts w:asciiTheme="majorHAnsi" w:hAnsiTheme="majorHAnsi" w:cstheme="majorHAnsi"/>
              </w:rPr>
            </w:pPr>
            <w:r w:rsidRPr="001E3726">
              <w:rPr>
                <w:rFonts w:asciiTheme="majorHAnsi" w:hAnsiTheme="majorHAnsi" w:cstheme="majorHAnsi"/>
              </w:rPr>
              <w:t>Outreach Readiness</w:t>
            </w:r>
          </w:p>
        </w:tc>
        <w:tc>
          <w:tcPr>
            <w:tcW w:w="621" w:type="dxa"/>
          </w:tcPr>
          <w:p w14:paraId="2C7DA320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39" w:type="dxa"/>
          </w:tcPr>
          <w:p w14:paraId="6AE7D678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40" w:type="dxa"/>
          </w:tcPr>
          <w:p w14:paraId="5B1B9D3F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795" w:type="dxa"/>
          </w:tcPr>
          <w:p w14:paraId="4D6C6A34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</w:tr>
      <w:tr w:rsidR="001E3726" w14:paraId="3F0DD656" w14:textId="77777777" w:rsidTr="001E3726">
        <w:tc>
          <w:tcPr>
            <w:tcW w:w="3055" w:type="dxa"/>
          </w:tcPr>
          <w:p w14:paraId="6DFCB31C" w14:textId="7331C442" w:rsidR="001E3726" w:rsidRDefault="001E3726" w:rsidP="00745430">
            <w:pPr>
              <w:rPr>
                <w:rFonts w:asciiTheme="majorHAnsi" w:hAnsiTheme="majorHAnsi" w:cstheme="majorHAnsi"/>
              </w:rPr>
            </w:pPr>
            <w:r w:rsidRPr="001E3726">
              <w:rPr>
                <w:rFonts w:asciiTheme="majorHAnsi" w:hAnsiTheme="majorHAnsi" w:cstheme="majorHAnsi"/>
              </w:rPr>
              <w:t>Description of fatherhood component</w:t>
            </w:r>
          </w:p>
        </w:tc>
        <w:tc>
          <w:tcPr>
            <w:tcW w:w="621" w:type="dxa"/>
          </w:tcPr>
          <w:p w14:paraId="12702B11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39" w:type="dxa"/>
          </w:tcPr>
          <w:p w14:paraId="7430E23F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40" w:type="dxa"/>
          </w:tcPr>
          <w:p w14:paraId="12647823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795" w:type="dxa"/>
          </w:tcPr>
          <w:p w14:paraId="336183E6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</w:tr>
      <w:tr w:rsidR="001E3726" w14:paraId="7AF0E4E2" w14:textId="77777777" w:rsidTr="001E3726">
        <w:tc>
          <w:tcPr>
            <w:tcW w:w="3055" w:type="dxa"/>
          </w:tcPr>
          <w:p w14:paraId="10E47B89" w14:textId="1A3232FA" w:rsidR="001E3726" w:rsidRDefault="001E3726" w:rsidP="00745430">
            <w:pPr>
              <w:rPr>
                <w:rFonts w:asciiTheme="majorHAnsi" w:hAnsiTheme="majorHAnsi" w:cstheme="majorHAnsi"/>
              </w:rPr>
            </w:pPr>
            <w:r w:rsidRPr="001E3726">
              <w:rPr>
                <w:rFonts w:asciiTheme="majorHAnsi" w:hAnsiTheme="majorHAnsi" w:cstheme="majorHAnsi"/>
              </w:rPr>
              <w:t xml:space="preserve">Fatherhood has been integrated into </w:t>
            </w:r>
            <w:r w:rsidR="00391DE5" w:rsidRPr="00DD0E71">
              <w:rPr>
                <w:rFonts w:asciiTheme="majorHAnsi" w:hAnsiTheme="majorHAnsi" w:cstheme="majorHAnsi"/>
              </w:rPr>
              <w:t>overall</w:t>
            </w:r>
            <w:r w:rsidR="00391DE5">
              <w:rPr>
                <w:rFonts w:asciiTheme="majorHAnsi" w:hAnsiTheme="majorHAnsi" w:cstheme="majorHAnsi"/>
              </w:rPr>
              <w:t xml:space="preserve"> </w:t>
            </w:r>
            <w:r w:rsidRPr="001E3726">
              <w:rPr>
                <w:rFonts w:asciiTheme="majorHAnsi" w:hAnsiTheme="majorHAnsi" w:cstheme="majorHAnsi"/>
              </w:rPr>
              <w:t>program design</w:t>
            </w:r>
          </w:p>
        </w:tc>
        <w:tc>
          <w:tcPr>
            <w:tcW w:w="621" w:type="dxa"/>
          </w:tcPr>
          <w:p w14:paraId="2863E587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39" w:type="dxa"/>
          </w:tcPr>
          <w:p w14:paraId="1B692CB5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40" w:type="dxa"/>
          </w:tcPr>
          <w:p w14:paraId="2CE4EC3A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795" w:type="dxa"/>
          </w:tcPr>
          <w:p w14:paraId="65474A0E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</w:tr>
      <w:tr w:rsidR="001E3726" w14:paraId="445E1BA9" w14:textId="77777777" w:rsidTr="001E3726">
        <w:tc>
          <w:tcPr>
            <w:tcW w:w="3055" w:type="dxa"/>
          </w:tcPr>
          <w:p w14:paraId="06899E3A" w14:textId="14D4E8E6" w:rsidR="001E3726" w:rsidRDefault="001E3726" w:rsidP="00745430">
            <w:pPr>
              <w:rPr>
                <w:rFonts w:asciiTheme="majorHAnsi" w:hAnsiTheme="majorHAnsi" w:cstheme="majorHAnsi"/>
              </w:rPr>
            </w:pPr>
            <w:r w:rsidRPr="001E3726">
              <w:rPr>
                <w:rFonts w:asciiTheme="majorHAnsi" w:hAnsiTheme="majorHAnsi" w:cstheme="majorHAnsi"/>
              </w:rPr>
              <w:t>Staff has received necessary training on father involvement</w:t>
            </w:r>
          </w:p>
        </w:tc>
        <w:tc>
          <w:tcPr>
            <w:tcW w:w="621" w:type="dxa"/>
          </w:tcPr>
          <w:p w14:paraId="6887CEBD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39" w:type="dxa"/>
          </w:tcPr>
          <w:p w14:paraId="3D13274A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40" w:type="dxa"/>
          </w:tcPr>
          <w:p w14:paraId="22D71AAD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795" w:type="dxa"/>
          </w:tcPr>
          <w:p w14:paraId="31271BB1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</w:tr>
      <w:tr w:rsidR="001E3726" w14:paraId="0BF69A8D" w14:textId="77777777" w:rsidTr="001E3726">
        <w:tc>
          <w:tcPr>
            <w:tcW w:w="3055" w:type="dxa"/>
          </w:tcPr>
          <w:p w14:paraId="6957EB5F" w14:textId="2F22FA84" w:rsidR="001E3726" w:rsidRDefault="001E3726" w:rsidP="00745430">
            <w:pPr>
              <w:rPr>
                <w:rFonts w:asciiTheme="majorHAnsi" w:hAnsiTheme="majorHAnsi" w:cstheme="majorHAnsi"/>
              </w:rPr>
            </w:pPr>
            <w:r w:rsidRPr="001E3726">
              <w:rPr>
                <w:rFonts w:asciiTheme="majorHAnsi" w:hAnsiTheme="majorHAnsi" w:cstheme="majorHAnsi"/>
              </w:rPr>
              <w:t>Outreach strategies written and in operation</w:t>
            </w:r>
          </w:p>
        </w:tc>
        <w:tc>
          <w:tcPr>
            <w:tcW w:w="621" w:type="dxa"/>
          </w:tcPr>
          <w:p w14:paraId="6CED9891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39" w:type="dxa"/>
          </w:tcPr>
          <w:p w14:paraId="7202D295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40" w:type="dxa"/>
          </w:tcPr>
          <w:p w14:paraId="71558B26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795" w:type="dxa"/>
          </w:tcPr>
          <w:p w14:paraId="79C815BB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</w:tr>
      <w:tr w:rsidR="001E3726" w14:paraId="7AACF39E" w14:textId="77777777" w:rsidTr="001E3726">
        <w:tc>
          <w:tcPr>
            <w:tcW w:w="3055" w:type="dxa"/>
          </w:tcPr>
          <w:p w14:paraId="0E93D131" w14:textId="68068FFA" w:rsidR="001E3726" w:rsidRDefault="001E3726" w:rsidP="00745430">
            <w:pPr>
              <w:rPr>
                <w:rFonts w:asciiTheme="majorHAnsi" w:hAnsiTheme="majorHAnsi" w:cstheme="majorHAnsi"/>
              </w:rPr>
            </w:pPr>
            <w:r w:rsidRPr="001E3726">
              <w:rPr>
                <w:rFonts w:asciiTheme="majorHAnsi" w:hAnsiTheme="majorHAnsi" w:cstheme="majorHAnsi"/>
              </w:rPr>
              <w:t>HS Program brochure</w:t>
            </w:r>
            <w:r>
              <w:rPr>
                <w:rFonts w:asciiTheme="majorHAnsi" w:hAnsiTheme="majorHAnsi" w:cstheme="majorHAnsi"/>
              </w:rPr>
              <w:t xml:space="preserve"> inclusive of fatherhood</w:t>
            </w:r>
          </w:p>
        </w:tc>
        <w:tc>
          <w:tcPr>
            <w:tcW w:w="621" w:type="dxa"/>
          </w:tcPr>
          <w:p w14:paraId="57CD0098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39" w:type="dxa"/>
          </w:tcPr>
          <w:p w14:paraId="6E9C9F1B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40" w:type="dxa"/>
          </w:tcPr>
          <w:p w14:paraId="0990D17D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795" w:type="dxa"/>
          </w:tcPr>
          <w:p w14:paraId="13C1537F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</w:tr>
      <w:tr w:rsidR="001E3726" w14:paraId="206CF429" w14:textId="77777777" w:rsidTr="001E3726">
        <w:tc>
          <w:tcPr>
            <w:tcW w:w="3055" w:type="dxa"/>
          </w:tcPr>
          <w:p w14:paraId="580AF559" w14:textId="35CFB628" w:rsidR="001E3726" w:rsidRDefault="001E3726" w:rsidP="00745430">
            <w:pPr>
              <w:rPr>
                <w:rFonts w:asciiTheme="majorHAnsi" w:hAnsiTheme="majorHAnsi" w:cstheme="majorHAnsi"/>
              </w:rPr>
            </w:pPr>
            <w:r w:rsidRPr="001E3726">
              <w:rPr>
                <w:rFonts w:asciiTheme="majorHAnsi" w:hAnsiTheme="majorHAnsi" w:cstheme="majorHAnsi"/>
              </w:rPr>
              <w:t>Fatherhood Packet</w:t>
            </w:r>
          </w:p>
        </w:tc>
        <w:tc>
          <w:tcPr>
            <w:tcW w:w="621" w:type="dxa"/>
          </w:tcPr>
          <w:p w14:paraId="37734866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39" w:type="dxa"/>
          </w:tcPr>
          <w:p w14:paraId="5CAD4E90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40" w:type="dxa"/>
          </w:tcPr>
          <w:p w14:paraId="7FABDE86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795" w:type="dxa"/>
          </w:tcPr>
          <w:p w14:paraId="7F84B050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</w:tr>
      <w:tr w:rsidR="001E3726" w14:paraId="4F6CC514" w14:textId="77777777" w:rsidTr="001E3726">
        <w:tc>
          <w:tcPr>
            <w:tcW w:w="3055" w:type="dxa"/>
          </w:tcPr>
          <w:p w14:paraId="1C94D8EF" w14:textId="77777777" w:rsidR="001E3726" w:rsidRPr="001E3726" w:rsidRDefault="001E3726" w:rsidP="001E3726">
            <w:pPr>
              <w:rPr>
                <w:rFonts w:asciiTheme="majorHAnsi" w:hAnsiTheme="majorHAnsi" w:cstheme="majorHAnsi"/>
              </w:rPr>
            </w:pPr>
            <w:r w:rsidRPr="001E3726">
              <w:rPr>
                <w:rFonts w:asciiTheme="majorHAnsi" w:hAnsiTheme="majorHAnsi" w:cstheme="majorHAnsi"/>
              </w:rPr>
              <w:t>Contact info of fatherhood coordinator</w:t>
            </w:r>
          </w:p>
          <w:p w14:paraId="0EDF8F8E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21" w:type="dxa"/>
          </w:tcPr>
          <w:p w14:paraId="3192F914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39" w:type="dxa"/>
          </w:tcPr>
          <w:p w14:paraId="6E6A3A79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240" w:type="dxa"/>
          </w:tcPr>
          <w:p w14:paraId="7C52155C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795" w:type="dxa"/>
          </w:tcPr>
          <w:p w14:paraId="740A6FB7" w14:textId="77777777" w:rsidR="001E3726" w:rsidRDefault="001E3726" w:rsidP="00745430">
            <w:pPr>
              <w:rPr>
                <w:rFonts w:asciiTheme="majorHAnsi" w:hAnsiTheme="majorHAnsi" w:cstheme="majorHAnsi"/>
              </w:rPr>
            </w:pPr>
          </w:p>
        </w:tc>
      </w:tr>
    </w:tbl>
    <w:p w14:paraId="1970C4C3" w14:textId="082E4C71" w:rsidR="00507BF3" w:rsidRDefault="00507BF3" w:rsidP="00745430">
      <w:pPr>
        <w:rPr>
          <w:rFonts w:asciiTheme="majorHAnsi" w:hAnsiTheme="majorHAnsi" w:cstheme="majorHAnsi"/>
        </w:rPr>
      </w:pPr>
    </w:p>
    <w:p w14:paraId="73375228" w14:textId="2C57B0D5" w:rsidR="00CE54AB" w:rsidRDefault="00CE54AB" w:rsidP="00745430">
      <w:pPr>
        <w:rPr>
          <w:rFonts w:asciiTheme="majorHAnsi" w:hAnsiTheme="majorHAnsi" w:cstheme="majorHAnsi"/>
        </w:rPr>
      </w:pPr>
    </w:p>
    <w:p w14:paraId="3B27AF39" w14:textId="77777777" w:rsidR="00CE54AB" w:rsidRDefault="00CE54AB" w:rsidP="00745430">
      <w:pPr>
        <w:rPr>
          <w:rFonts w:asciiTheme="majorHAnsi" w:hAnsiTheme="majorHAnsi" w:cstheme="majorHAnsi"/>
        </w:rPr>
      </w:pPr>
    </w:p>
    <w:p w14:paraId="1A31EBC3" w14:textId="77777777" w:rsidR="00CE54AB" w:rsidRDefault="00CE54AB" w:rsidP="00745430">
      <w:pPr>
        <w:rPr>
          <w:rFonts w:asciiTheme="majorHAnsi" w:hAnsiTheme="majorHAnsi" w:cstheme="majorHAnsi"/>
        </w:rPr>
      </w:pPr>
    </w:p>
    <w:p w14:paraId="5A22931C" w14:textId="7B727601" w:rsidR="00CE54AB" w:rsidRDefault="00CE54AB" w:rsidP="00745430">
      <w:pPr>
        <w:rPr>
          <w:rFonts w:asciiTheme="majorHAnsi" w:hAnsiTheme="majorHAnsi" w:cstheme="majorHAnsi"/>
        </w:rPr>
      </w:pPr>
    </w:p>
    <w:p w14:paraId="71260696" w14:textId="5AD79D01" w:rsidR="00CE54AB" w:rsidRDefault="00CE54AB" w:rsidP="00745430">
      <w:pPr>
        <w:rPr>
          <w:rFonts w:asciiTheme="majorHAnsi" w:hAnsiTheme="majorHAnsi" w:cstheme="majorHAnsi"/>
        </w:rPr>
      </w:pPr>
    </w:p>
    <w:p w14:paraId="1CAF1A97" w14:textId="77777777" w:rsidR="00CE54AB" w:rsidRDefault="00CE54AB" w:rsidP="00745430">
      <w:pPr>
        <w:rPr>
          <w:rFonts w:asciiTheme="majorHAnsi" w:hAnsiTheme="majorHAnsi" w:cstheme="majorHAnsi"/>
        </w:rPr>
      </w:pPr>
    </w:p>
    <w:p w14:paraId="508D036C" w14:textId="77777777" w:rsidR="00CE54AB" w:rsidRPr="00C4623A" w:rsidRDefault="00CE54AB" w:rsidP="00745430">
      <w:pPr>
        <w:rPr>
          <w:rFonts w:asciiTheme="majorHAnsi" w:hAnsiTheme="majorHAnsi" w:cstheme="majorHAnsi"/>
        </w:rPr>
      </w:pPr>
    </w:p>
    <w:p w14:paraId="59599895" w14:textId="77777777" w:rsidR="006C7E2E" w:rsidRDefault="006C7E2E" w:rsidP="00745430">
      <w:pPr>
        <w:rPr>
          <w:rFonts w:asciiTheme="majorHAnsi" w:hAnsiTheme="majorHAnsi" w:cstheme="majorHAnsi"/>
          <w:sz w:val="21"/>
          <w:szCs w:val="21"/>
        </w:rPr>
      </w:pPr>
    </w:p>
    <w:p w14:paraId="4E86AD8D" w14:textId="77777777" w:rsidR="006377F6" w:rsidRDefault="006377F6" w:rsidP="00745430"/>
    <w:sectPr w:rsidR="006377F6" w:rsidSect="001E3726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EBC156" w14:textId="77777777" w:rsidR="006D017A" w:rsidRDefault="006D017A" w:rsidP="0089262B">
      <w:r>
        <w:separator/>
      </w:r>
    </w:p>
  </w:endnote>
  <w:endnote w:type="continuationSeparator" w:id="0">
    <w:p w14:paraId="6DD834BC" w14:textId="77777777" w:rsidR="006D017A" w:rsidRDefault="006D017A" w:rsidP="00892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5733F" w14:textId="46048515" w:rsidR="0089262B" w:rsidRDefault="0089262B" w:rsidP="0089262B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7248E7" wp14:editId="4E57DADA">
              <wp:simplePos x="0" y="0"/>
              <wp:positionH relativeFrom="column">
                <wp:posOffset>4250690</wp:posOffset>
              </wp:positionH>
              <wp:positionV relativeFrom="paragraph">
                <wp:posOffset>-647065</wp:posOffset>
              </wp:positionV>
              <wp:extent cx="2255520" cy="1148080"/>
              <wp:effectExtent l="0" t="0" r="508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5520" cy="11480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F935065" w14:textId="6B342EF1" w:rsidR="0089262B" w:rsidRDefault="0089262B">
                          <w:r w:rsidRPr="0089262B">
                            <w:rPr>
                              <w:noProof/>
                            </w:rPr>
                            <w:drawing>
                              <wp:inline distT="0" distB="0" distL="0" distR="0" wp14:anchorId="4BF9B721" wp14:editId="68CA2649">
                                <wp:extent cx="1858364" cy="1005840"/>
                                <wp:effectExtent l="0" t="0" r="0" b="0"/>
                                <wp:docPr id="5" name="Picture 4" descr="Graphical user interface, text, application&#10;&#10;Description automatically generated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5C62D561-EC52-D34E-B309-AC152A723E7E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Picture 4" descr="Graphical user interface, text, application&#10;&#10;Description automatically generated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5C62D561-EC52-D34E-B309-AC152A723E7E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88752" cy="10222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7248E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34.7pt;margin-top:-50.95pt;width:177.6pt;height:9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" fillcolor="white [3201]" stroked="f" strokeweight=".5pt">
              <v:textbox>
                <w:txbxContent>
                  <w:p w14:paraId="7F935065" w14:textId="6B342EF1" w:rsidR="0089262B" w:rsidRDefault="0089262B">
                    <w:r w:rsidRPr="0089262B">
                      <w:rPr>
                        <w:noProof/>
                      </w:rPr>
                      <w:drawing>
                        <wp:inline distT="0" distB="0" distL="0" distR="0" wp14:anchorId="4BF9B721" wp14:editId="68CA2649">
                          <wp:extent cx="1858364" cy="1005840"/>
                          <wp:effectExtent l="0" t="0" r="0" b="0"/>
                          <wp:docPr id="5" name="Picture 4" descr="Graphical user interface, text, application&#10;&#10;Description automatically generated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5C62D561-EC52-D34E-B309-AC152A723E7E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Picture 4" descr="Graphical user interface, text, application&#10;&#10;Description automatically generated">
                                    <a:extLst>
                                      <a:ext uri="{FF2B5EF4-FFF2-40B4-BE49-F238E27FC236}">
                                        <a16:creationId xmlns:a16="http://schemas.microsoft.com/office/drawing/2014/main" id="{5C62D561-EC52-D34E-B309-AC152A723E7E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88752" cy="10222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90B4DE" w14:textId="77777777" w:rsidR="006D017A" w:rsidRDefault="006D017A" w:rsidP="0089262B">
      <w:r>
        <w:separator/>
      </w:r>
    </w:p>
  </w:footnote>
  <w:footnote w:type="continuationSeparator" w:id="0">
    <w:p w14:paraId="4B6C16CC" w14:textId="77777777" w:rsidR="006D017A" w:rsidRDefault="006D017A" w:rsidP="008926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B57F35"/>
    <w:multiLevelType w:val="hybridMultilevel"/>
    <w:tmpl w:val="E8CC88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C146C"/>
    <w:multiLevelType w:val="hybridMultilevel"/>
    <w:tmpl w:val="2FBA6302"/>
    <w:lvl w:ilvl="0" w:tplc="A0A208A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F46B91"/>
    <w:multiLevelType w:val="hybridMultilevel"/>
    <w:tmpl w:val="ED5433E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963B6C"/>
    <w:multiLevelType w:val="hybridMultilevel"/>
    <w:tmpl w:val="C5780F80"/>
    <w:lvl w:ilvl="0" w:tplc="A0A208A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430"/>
    <w:rsid w:val="00127E25"/>
    <w:rsid w:val="001E3726"/>
    <w:rsid w:val="00266C75"/>
    <w:rsid w:val="00372841"/>
    <w:rsid w:val="00391DE5"/>
    <w:rsid w:val="003F63FB"/>
    <w:rsid w:val="00507BF3"/>
    <w:rsid w:val="00566A11"/>
    <w:rsid w:val="005B7440"/>
    <w:rsid w:val="006356C1"/>
    <w:rsid w:val="006377F6"/>
    <w:rsid w:val="00660D69"/>
    <w:rsid w:val="006C184A"/>
    <w:rsid w:val="006C7E2E"/>
    <w:rsid w:val="006D017A"/>
    <w:rsid w:val="00745430"/>
    <w:rsid w:val="007E4AEB"/>
    <w:rsid w:val="0089262B"/>
    <w:rsid w:val="008965D8"/>
    <w:rsid w:val="00897297"/>
    <w:rsid w:val="009954C3"/>
    <w:rsid w:val="00A14FF9"/>
    <w:rsid w:val="00AD7E2E"/>
    <w:rsid w:val="00AE0FB2"/>
    <w:rsid w:val="00B43685"/>
    <w:rsid w:val="00B91B07"/>
    <w:rsid w:val="00C4623A"/>
    <w:rsid w:val="00CE54AB"/>
    <w:rsid w:val="00D17D3A"/>
    <w:rsid w:val="00D442DC"/>
    <w:rsid w:val="00DD0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9902D9"/>
  <w14:defaultImageDpi w14:val="32767"/>
  <w15:chartTrackingRefBased/>
  <w15:docId w15:val="{46A311A7-E5F9-3140-9130-8B50E039F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07B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7B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262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62B"/>
    <w:rPr>
      <w:rFonts w:ascii="Times New Roman" w:eastAsiaTheme="minorEastAsia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926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262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926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62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 Harris</dc:creator>
  <cp:keywords/>
  <dc:description/>
  <cp:lastModifiedBy>Kenn Harris</cp:lastModifiedBy>
  <cp:revision>2</cp:revision>
  <cp:lastPrinted>2021-01-29T00:28:00Z</cp:lastPrinted>
  <dcterms:created xsi:type="dcterms:W3CDTF">2021-01-29T12:37:00Z</dcterms:created>
  <dcterms:modified xsi:type="dcterms:W3CDTF">2021-01-29T12:37:00Z</dcterms:modified>
</cp:coreProperties>
</file>